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 xml:space="preserve">Pomalu se scházíme v atriu školy, kde panuje čilý ruch. Na první pohled je vidět, že se chystá velké dobrodružství. Dospělí organizují, přenášejí zavazadla, batůžky, probíhají nutné organizační záležitosti. Děti naopak plánují; ze všech stran je slyšet: </w:t>
      </w:r>
      <w:r>
        <w:rPr>
          <w:rFonts w:ascii="Courier New" w:hAnsi="Courier New" w:cs="Courier New"/>
        </w:rPr>
        <w:t>…“vlak…“, …“už abychom tam byli…“, …“s jakou budu posádkou…?“, …“pádlovat…“, …“já už se tak těším…“, …“co máš k jídlu…?“, …“kolik pojedeme jezů…?“. Zkrátka panuje pravá vodácká nálada.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>Vlak nepočká, je čas vyrazit. Rodiče udělují dětem poslední důležité r</w:t>
      </w:r>
      <w:r>
        <w:rPr>
          <w:rFonts w:ascii="Courier New" w:hAnsi="Courier New" w:cs="Courier New"/>
        </w:rPr>
        <w:t xml:space="preserve">ady, které nejspíš zůstanou nevyslyšeny. Pusa na rozloučenou, batůžky se svačinkami na záda a můžeme se řadit k odchodu. Každý vedoucí dostane své malé svěřence. Paní učitelka Klára, jakožto hlavní vedoucí, rozdá dětem čísla, kterými se budou hlásit vždy, </w:t>
      </w:r>
      <w:r>
        <w:rPr>
          <w:rFonts w:ascii="Courier New" w:hAnsi="Courier New" w:cs="Courier New"/>
        </w:rPr>
        <w:t xml:space="preserve">když se budeme počítat. Zkouška proběhne úspěšně, a proto můžeme vyrazit. 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>Dostat se tramvajemi na vlak je nutné zlo, se kterým se všichni musíme smířit. Však i cesta je cíl… Na Hlavním nádraží se k nám připojuje lodní mistr a vedoucí Medvěd a Michal, čís</w:t>
      </w:r>
      <w:r>
        <w:rPr>
          <w:rFonts w:ascii="Courier New" w:hAnsi="Courier New" w:cs="Courier New"/>
        </w:rPr>
        <w:t xml:space="preserve">lo 16 </w:t>
      </w:r>
      <w:r>
        <w:rPr>
          <w:rFonts w:ascii="Wingdings" w:hAnsi="Wingdings" w:cs="Courier New"/>
        </w:rPr>
        <w:t></w:t>
      </w:r>
      <w:r>
        <w:rPr>
          <w:rFonts w:ascii="Courier New" w:hAnsi="Courier New" w:cs="Courier New"/>
        </w:rPr>
        <w:t xml:space="preserve">. Vlaková skupinka je kompletní, schází nám jen Jirka a Jirka, kteří dostali zodpovědný úkol, a to dopravit za námi autem bagáž. 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>Cílem jsou Čerčany, kde přesedáme na vlak do Samopší. Čeká nás zhruba dvouhodinová cesta. Jelikož jsem se žádné výprav</w:t>
      </w:r>
      <w:r>
        <w:rPr>
          <w:rFonts w:ascii="Courier New" w:hAnsi="Courier New" w:cs="Courier New"/>
        </w:rPr>
        <w:t>y s Tyfloturistickým oddílem nezúčastnila, využívám čas ve vlaku k seznámení s dětmi a dalšími vedoucími. Sedím v hloučku holek s Lucinkou, Saškou, Maruškou a naší nejmenší, Evelínkou. Hovor se točí kolem raftů, pádel a vody a samozřejmě plánů, kdo s kým b</w:t>
      </w:r>
      <w:r>
        <w:rPr>
          <w:rFonts w:ascii="Courier New" w:hAnsi="Courier New" w:cs="Courier New"/>
        </w:rPr>
        <w:t xml:space="preserve">ude v chatce. Než sníme svačinu a probereme všechny „holčičí“ záležitosti, vystupujeme. 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>V Samopších nás vítá májový deštík, proto oblékáme pláštěnky a vyrážíme vstříc „divočině“. Cesta do kempu vede podél řeky Sázavy a skal. Nevím, zda jsem jediná, ale c</w:t>
      </w:r>
      <w:r>
        <w:rPr>
          <w:rFonts w:ascii="Courier New" w:hAnsi="Courier New" w:cs="Courier New"/>
        </w:rPr>
        <w:t>ítím, že nejsme sami, že nás někdo provází. A další záhada: aniž si uvědomuji, že jsem tu kdy byla, krajinu jako kdybych znala. Na odpovědi je ještě brzy, snad tomu přijdu na kloub. Cesta je dlouhá a Evelínka mě zásobuje informacemi o místních ptácích, kte</w:t>
      </w:r>
      <w:r>
        <w:rPr>
          <w:rFonts w:ascii="Courier New" w:hAnsi="Courier New" w:cs="Courier New"/>
        </w:rPr>
        <w:t xml:space="preserve">ří nám výměnou za to, že si s nimi zaštěbetá, poradí správný směr. 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 xml:space="preserve">V kempu jsme učinili zadost základní hygieně, převlékli se do pohodlného, vybalili nejdůležitější věci, připravili ležení a hurá ven do přírody. Během chvilky přijíždí pán s rafty, pádly </w:t>
      </w:r>
      <w:r>
        <w:rPr>
          <w:rFonts w:ascii="Courier New" w:hAnsi="Courier New" w:cs="Courier New"/>
        </w:rPr>
        <w:t xml:space="preserve">a záchrannými vestami. Každý je obdarován. Naše žaludky o sobě dávají vědět, proto se odebíráme do místní restaurace, kde už na nás čekají řízky s bramborami; na Ríšu květák s bramborem. 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>Po dobrém jídle dobrá zábava. Paní učitelka Klára nám vysvětluje hr</w:t>
      </w:r>
      <w:r>
        <w:rPr>
          <w:rFonts w:ascii="Courier New" w:hAnsi="Courier New" w:cs="Courier New"/>
        </w:rPr>
        <w:t xml:space="preserve">u. Děti se rozdělí do dvojic: vidící, kteří mají na očích klapky a nevidící. Spoluprací musí najít správnou dvojici rozuteklých zvířátek, která ukrývají vzkaz. Nevědomky mě děti </w:t>
      </w:r>
      <w:r>
        <w:rPr>
          <w:rFonts w:ascii="Courier New" w:hAnsi="Courier New" w:cs="Courier New"/>
        </w:rPr>
        <w:lastRenderedPageBreak/>
        <w:t>navádějí na mé nevyslovené otázky. Přibíhají ke mně a tvrdí, že mám u sebe něc</w:t>
      </w:r>
      <w:r>
        <w:rPr>
          <w:rFonts w:ascii="Courier New" w:hAnsi="Courier New" w:cs="Courier New"/>
        </w:rPr>
        <w:t>o, co patří jim. Je to tak, vzpomínám si, že kdysi jsem našla kožený váček, který se mi nikdy nepodařilo otevřít. Děti to dokázaly! Saša se ujímá slova a čte pověst. Je to jasné, celý víkend budeme hledat a řešit úkoly, které nám připravil sázavský sedlák.</w:t>
      </w:r>
      <w:r>
        <w:rPr>
          <w:rFonts w:ascii="Courier New" w:hAnsi="Courier New" w:cs="Courier New"/>
        </w:rPr>
        <w:t xml:space="preserve"> Vyřešíme-li vše, odměna nás nemine. 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 xml:space="preserve">Již je pozdě, všichni jsme unavení, den byl dlouhý a na zítra musíme být fit. Zbývá jen zazpívat večerku a hurá na kutě. 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>Budík nás nemilosrdně budí a my na oplátku nemilosrdně budíme děti. Kuchtík Zbynďa nám připrav</w:t>
      </w:r>
      <w:r>
        <w:rPr>
          <w:rFonts w:ascii="Courier New" w:hAnsi="Courier New" w:cs="Courier New"/>
        </w:rPr>
        <w:t xml:space="preserve">il báječnou snídani – buchty jako od maminky. Na čerstvém vzduchu nám opravdu chutná. Náladu nám trošku kazí mraky, ale než se zabalíme, vyčistíme a dozvíme se konečnou podobu posádek, jsou pryč. 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 xml:space="preserve">Dobře mířené pádlo na naší zadnici a sprška sázavské vody </w:t>
      </w:r>
      <w:r>
        <w:rPr>
          <w:rFonts w:ascii="Courier New" w:hAnsi="Courier New" w:cs="Courier New"/>
        </w:rPr>
        <w:t xml:space="preserve">nám dává tušit, že jsme byli pasováni na vodáky. Role pasujících se ujali paní učitelka Klára a Medvěd. Teď již opravdu není nač čekat, před námi je trasa dlouhá zhruba 23 km do Outdoor centra Poddubí a 6 až 7 jezů. 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>Každý se soustředíme na správné tempo,</w:t>
      </w:r>
      <w:r>
        <w:rPr>
          <w:rFonts w:ascii="Courier New" w:hAnsi="Courier New" w:cs="Courier New"/>
        </w:rPr>
        <w:t xml:space="preserve"> cesta nám krásně ubíhá, klidnou krajinu ruší jen Sašův bojový pokřik raz dva tři, raz dva tři, raz dva tři,…. a hlasité ahóóóój od suchozemšťanů. Oči máme otevřené, aby nám neunikla jediná indicie, kterou nám připravil sedlák. Bohužel, zřejmě není vodák, </w:t>
      </w:r>
      <w:r>
        <w:rPr>
          <w:rFonts w:ascii="Courier New" w:hAnsi="Courier New" w:cs="Courier New"/>
        </w:rPr>
        <w:t>žádno</w:t>
      </w:r>
      <w:r w:rsidR="00BC7C72">
        <w:rPr>
          <w:rFonts w:ascii="Courier New" w:hAnsi="Courier New" w:cs="Courier New"/>
        </w:rPr>
        <w:t>u stopu ve vodě nenechal. Zatím</w:t>
      </w:r>
      <w:r>
        <w:rPr>
          <w:rFonts w:ascii="Courier New" w:hAnsi="Courier New" w:cs="Courier New"/>
        </w:rPr>
        <w:t>.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 xml:space="preserve">Všichni pádlujeme jak o život, nikdo nechce být poslední, vítěz bere vše. Jezy jsou parádní, sjeli jsme je všechny kromě jednoho, opravdu velkého v Sázavě. Zatímco my holky v čele se Zbynďou připravujeme oběd, drsní </w:t>
      </w:r>
      <w:r>
        <w:rPr>
          <w:rFonts w:ascii="Courier New" w:hAnsi="Courier New" w:cs="Courier New"/>
        </w:rPr>
        <w:t>vodáci Jirkové, Medvěd a Petr ladně sjíždějí dvou a půl metrový jez a kotví lodě pod ním.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>Po skromném občerstvení vyrážíme vstříc do další etapě řeky Sázavy. Po vyčerpávající hře na „raft babu“ připlouváme k dalšímu, zdánlivě klidnému jezu. Zatímco posled</w:t>
      </w:r>
      <w:r>
        <w:rPr>
          <w:rFonts w:ascii="Courier New" w:hAnsi="Courier New" w:cs="Courier New"/>
        </w:rPr>
        <w:t xml:space="preserve">ní posádka připlouvá k jezu, Medvěd dává instrukce, kudy nejlépe dolů (je nedostatek vody). I přesto některé posádky najely na kámen a uvízly. Naštěstí Medvěd byl na vše připraven a rafty odrážel a nikdo nemusel okusit studenou vodu. 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 xml:space="preserve">S vypětím všech sil </w:t>
      </w:r>
      <w:r>
        <w:rPr>
          <w:rFonts w:ascii="Courier New" w:hAnsi="Courier New" w:cs="Courier New"/>
        </w:rPr>
        <w:t>jsme v pořádku dopádlovali do kempu. Následovala nutná procedura odbahnění a vysušení. Po očistě a občerstvení, ostatně po tak náročné plavbě to potřebovali všichni jako sůl, jsme usedli ke společnému stolu v útulném prostředí posázavského kempu a toužebně</w:t>
      </w:r>
      <w:r>
        <w:rPr>
          <w:rFonts w:ascii="Courier New" w:hAnsi="Courier New" w:cs="Courier New"/>
        </w:rPr>
        <w:t xml:space="preserve"> vyčkávali na zaslouženou večeři. Těstoviny s místní turisťáckou omáčkou byly sice chutné, nicméně všichni jsme se těšili na táborák, který byl v plánu. Mezitím dorazil Ondra Hynek s rodinou. Kluci se ujali role lovců a odešli do lesa pro dříví. Mareček s </w:t>
      </w:r>
      <w:r>
        <w:rPr>
          <w:rFonts w:ascii="Courier New" w:hAnsi="Courier New" w:cs="Courier New"/>
        </w:rPr>
        <w:t xml:space="preserve">Ondrou se poté dali do štípání. Než se nám podařilo rozdělat oheň, opět nám vyhládlo. Za Sašovy a Ondrovy hry </w:t>
      </w:r>
      <w:r>
        <w:rPr>
          <w:rFonts w:ascii="Courier New" w:hAnsi="Courier New" w:cs="Courier New"/>
        </w:rPr>
        <w:lastRenderedPageBreak/>
        <w:t>na kytaru a zpěvu opékáme a hodujeme buřtíky s hořčicí a rajčátky. Postupně se k nim všichni zpěvem přidáváme a snažíme se trefit do oblíbené sedl</w:t>
      </w:r>
      <w:r>
        <w:rPr>
          <w:rFonts w:ascii="Courier New" w:hAnsi="Courier New" w:cs="Courier New"/>
        </w:rPr>
        <w:t xml:space="preserve">ákovy písně. </w:t>
      </w:r>
    </w:p>
    <w:p w:rsidR="00E06D55" w:rsidRDefault="00FC6BE5" w:rsidP="00B368B3">
      <w:pPr>
        <w:pStyle w:val="Vchoz"/>
        <w:spacing w:after="120"/>
        <w:ind w:firstLine="708"/>
        <w:jc w:val="both"/>
      </w:pPr>
      <w:r>
        <w:rPr>
          <w:rFonts w:ascii="Courier New" w:hAnsi="Courier New" w:cs="Courier New"/>
        </w:rPr>
        <w:t xml:space="preserve">Jelikož jsme všichni k smrti unavení, odbudeme si očistu číslo dvě, tentokrát odmaštění, dáme si dobrou noc a jdeme spát. 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>Ráno je opravdu krásné, všechno kolem voní, sluníčko svítí, řeka se třpytí. Klára u snídaně dětem říká, že má velmi si</w:t>
      </w:r>
      <w:r>
        <w:rPr>
          <w:rFonts w:ascii="Courier New" w:hAnsi="Courier New" w:cs="Courier New"/>
        </w:rPr>
        <w:t xml:space="preserve">lnou předtuchu, to znamená, že sedlák o sobě dává vědět, nezapomněl na nás. 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>Dnes nás čeká pouhých 6 km po vodě do Čerčan, kde nás bude čekat Jirka s autem a věcmi, které jsme sbalili. Tam se najíme, převlékneme a půjdeme na vlak.</w:t>
      </w:r>
    </w:p>
    <w:p w:rsidR="00E06D55" w:rsidRDefault="00FC6BE5" w:rsidP="00B368B3">
      <w:pPr>
        <w:pStyle w:val="Vchoz"/>
        <w:spacing w:after="120"/>
        <w:jc w:val="both"/>
      </w:pPr>
      <w:r>
        <w:rPr>
          <w:rFonts w:ascii="Courier New" w:hAnsi="Courier New" w:cs="Courier New"/>
        </w:rPr>
        <w:tab/>
        <w:t>Plavba je dnes o poznán</w:t>
      </w:r>
      <w:r>
        <w:rPr>
          <w:rFonts w:ascii="Courier New" w:hAnsi="Courier New" w:cs="Courier New"/>
        </w:rPr>
        <w:t>í klidnější, nikam nespěcháme a můžeme se věnovat řešení sedlákových úkolů a kochat se krajinou. Pádlujeme jen krátce, jinak se necháváme unášet proudem. Pavlík nachází první kus látky ze sedlákovy vesty a Klára vypráví první úkol. Další kousek objevuje Rí</w:t>
      </w:r>
      <w:r>
        <w:rPr>
          <w:rFonts w:ascii="Courier New" w:hAnsi="Courier New" w:cs="Courier New"/>
        </w:rPr>
        <w:t xml:space="preserve">ša. I druhý úkol je vyřešen a my se pomalu můžeme těšit na odměnu. Řeku nám zkříží vydra. </w:t>
      </w:r>
    </w:p>
    <w:p w:rsidR="00E06D55" w:rsidRDefault="00FC6BE5" w:rsidP="00B368B3">
      <w:pPr>
        <w:pStyle w:val="Vchoz"/>
        <w:spacing w:after="120"/>
        <w:ind w:firstLine="708"/>
        <w:jc w:val="both"/>
      </w:pPr>
      <w:r>
        <w:rPr>
          <w:rFonts w:ascii="Courier New" w:hAnsi="Courier New" w:cs="Courier New"/>
        </w:rPr>
        <w:t>Pomalu připlouváme, už vidíme naše auto. Jirka nás vítá svačino-obědem, který všem přijde vhod. Petr s Kačkou hrají s dětmi tichou poštu, na jejímž konci má vyjít po</w:t>
      </w:r>
      <w:r>
        <w:rPr>
          <w:rFonts w:ascii="Courier New" w:hAnsi="Courier New" w:cs="Courier New"/>
        </w:rPr>
        <w:t xml:space="preserve">slední kousek do hádanky, která nás dovede k čertově podkově a pokladu. </w:t>
      </w:r>
    </w:p>
    <w:p w:rsidR="00E06D55" w:rsidRDefault="00FC6BE5" w:rsidP="00B368B3">
      <w:pPr>
        <w:pStyle w:val="Vchoz"/>
        <w:spacing w:after="120"/>
        <w:ind w:firstLine="708"/>
        <w:jc w:val="both"/>
      </w:pPr>
      <w:r>
        <w:rPr>
          <w:rFonts w:ascii="Courier New" w:hAnsi="Courier New" w:cs="Courier New"/>
        </w:rPr>
        <w:t xml:space="preserve">Honzík s Marečkem si našli další vlastní zábavu: střídají se v autě na místě řidiče a opravdu důkladně si vše </w:t>
      </w:r>
      <w:r w:rsidR="00BC7C72">
        <w:rPr>
          <w:rFonts w:ascii="Courier New" w:hAnsi="Courier New" w:cs="Courier New"/>
        </w:rPr>
        <w:t>osahají</w:t>
      </w:r>
      <w:bookmarkStart w:id="0" w:name="_GoBack"/>
      <w:bookmarkEnd w:id="0"/>
      <w:r>
        <w:rPr>
          <w:rFonts w:ascii="Courier New" w:hAnsi="Courier New" w:cs="Courier New"/>
        </w:rPr>
        <w:t xml:space="preserve"> a vyzkoušejí. Jirka jim k tomu asistuje a odpovídá na jejich zvíd</w:t>
      </w:r>
      <w:r>
        <w:rPr>
          <w:rFonts w:ascii="Courier New" w:hAnsi="Courier New" w:cs="Courier New"/>
        </w:rPr>
        <w:t xml:space="preserve">avé otázky. Největší ohlas má klakson… </w:t>
      </w:r>
      <w:r>
        <w:rPr>
          <w:rFonts w:ascii="Wingdings" w:hAnsi="Wingdings" w:cs="Courier New"/>
        </w:rPr>
        <w:t></w:t>
      </w:r>
    </w:p>
    <w:p w:rsidR="00E06D55" w:rsidRDefault="00FC6BE5" w:rsidP="00B368B3">
      <w:pPr>
        <w:pStyle w:val="Vchoz"/>
        <w:spacing w:after="120"/>
        <w:ind w:firstLine="708"/>
        <w:jc w:val="both"/>
      </w:pPr>
      <w:r>
        <w:rPr>
          <w:rFonts w:ascii="Courier New" w:hAnsi="Courier New" w:cs="Courier New"/>
        </w:rPr>
        <w:t>Hurá, poklad je nalezen! Děti objevují poslední indicie – látku a podkovu a u nich poklad – dřevěné dukáty! To je radosti!!! Na každého se dostane, pro každého jeden. Penízky byly původně zlaté, ale postupem času by</w:t>
      </w:r>
      <w:r>
        <w:rPr>
          <w:rFonts w:ascii="Courier New" w:hAnsi="Courier New" w:cs="Courier New"/>
        </w:rPr>
        <w:t>ly proměněny ve dřevo, aby se o ně hledači pokladů nehádali a nebyli uneseni pro svou chamtivost do pekla. Sedlákovi se totiž podařilo z pekla uprchnout, protože byl hodný a čert ho odnesl neprávem. Vše dopadlo dobře a sedlák se šťastně vrátil se ke své ro</w:t>
      </w:r>
      <w:r>
        <w:rPr>
          <w:rFonts w:ascii="Courier New" w:hAnsi="Courier New" w:cs="Courier New"/>
        </w:rPr>
        <w:t xml:space="preserve">dině a dál staral se o svůj statek. </w:t>
      </w:r>
    </w:p>
    <w:p w:rsidR="00E06D55" w:rsidRDefault="00FC6BE5" w:rsidP="00B368B3">
      <w:pPr>
        <w:pStyle w:val="Vchoz"/>
        <w:spacing w:after="120"/>
        <w:ind w:firstLine="708"/>
        <w:jc w:val="both"/>
      </w:pPr>
      <w:r>
        <w:rPr>
          <w:rFonts w:ascii="Courier New" w:hAnsi="Courier New" w:cs="Courier New"/>
        </w:rPr>
        <w:t xml:space="preserve">Plni dojmů a s dukátem na krku jdeme na vlak a těšíme se domů na rodiče a kamarády, až jim o našem velkém dobrodružství budeme vyprávět. </w:t>
      </w:r>
    </w:p>
    <w:p w:rsidR="00E06D55" w:rsidRDefault="00E06D55" w:rsidP="00B368B3">
      <w:pPr>
        <w:pStyle w:val="Vchoz"/>
        <w:spacing w:after="120"/>
        <w:ind w:firstLine="708"/>
        <w:jc w:val="both"/>
      </w:pPr>
    </w:p>
    <w:p w:rsidR="00E06D55" w:rsidRDefault="00FC6BE5" w:rsidP="00B368B3">
      <w:pPr>
        <w:pStyle w:val="Vchoz"/>
        <w:spacing w:after="120"/>
        <w:ind w:firstLine="708"/>
        <w:jc w:val="right"/>
      </w:pPr>
      <w:r>
        <w:rPr>
          <w:rFonts w:ascii="Courier New" w:hAnsi="Courier New" w:cs="Courier New"/>
        </w:rPr>
        <w:t>vedoucí Lucka</w:t>
      </w:r>
    </w:p>
    <w:p w:rsidR="00E06D55" w:rsidRDefault="00FC6BE5" w:rsidP="00B368B3">
      <w:pPr>
        <w:pStyle w:val="Vchoz"/>
        <w:spacing w:after="120"/>
        <w:ind w:firstLine="708"/>
        <w:jc w:val="right"/>
      </w:pPr>
      <w:r>
        <w:rPr>
          <w:rFonts w:ascii="Courier New" w:hAnsi="Courier New" w:cs="Courier New"/>
        </w:rPr>
        <w:t>Voda 2013</w:t>
      </w:r>
    </w:p>
    <w:sectPr w:rsidR="00E06D55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E5" w:rsidRDefault="00FC6BE5" w:rsidP="00B368B3">
      <w:pPr>
        <w:spacing w:after="0" w:line="240" w:lineRule="auto"/>
      </w:pPr>
      <w:r>
        <w:separator/>
      </w:r>
    </w:p>
  </w:endnote>
  <w:endnote w:type="continuationSeparator" w:id="0">
    <w:p w:rsidR="00FC6BE5" w:rsidRDefault="00FC6BE5" w:rsidP="00B3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E5" w:rsidRDefault="00FC6BE5" w:rsidP="00B368B3">
      <w:pPr>
        <w:spacing w:after="0" w:line="240" w:lineRule="auto"/>
      </w:pPr>
      <w:r>
        <w:separator/>
      </w:r>
    </w:p>
  </w:footnote>
  <w:footnote w:type="continuationSeparator" w:id="0">
    <w:p w:rsidR="00FC6BE5" w:rsidRDefault="00FC6BE5" w:rsidP="00B3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B3" w:rsidRDefault="00B368B3" w:rsidP="00B368B3">
    <w:pPr>
      <w:pStyle w:val="Header"/>
      <w:ind w:left="-567"/>
      <w:rPr>
        <w:lang w:val="cs-CZ"/>
      </w:rPr>
    </w:pPr>
  </w:p>
  <w:p w:rsidR="00B368B3" w:rsidRPr="00B368B3" w:rsidRDefault="00B368B3" w:rsidP="00B368B3">
    <w:pPr>
      <w:pStyle w:val="Header"/>
      <w:ind w:left="-1134"/>
      <w:rPr>
        <w:lang w:val="cs-CZ"/>
      </w:rPr>
    </w:pPr>
    <w:r>
      <w:rPr>
        <w:lang w:val="cs-CZ"/>
      </w:rPr>
      <w:t>VODA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D55"/>
    <w:rsid w:val="00B368B3"/>
    <w:rsid w:val="00BC7C72"/>
    <w:rsid w:val="00E06D55"/>
    <w:rsid w:val="00F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Calibri" w:eastAsia="Calibri" w:hAnsi="Calibri" w:cs="Times New Roman"/>
      <w:lang w:val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Seznam">
    <w:name w:val="Seznam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B3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B3"/>
  </w:style>
  <w:style w:type="paragraph" w:styleId="Footer">
    <w:name w:val="footer"/>
    <w:basedOn w:val="Normal"/>
    <w:link w:val="FooterChar"/>
    <w:uiPriority w:val="99"/>
    <w:unhideWhenUsed/>
    <w:rsid w:val="00B3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p109647</dc:creator>
  <cp:lastModifiedBy>bludicka</cp:lastModifiedBy>
  <cp:revision>17</cp:revision>
  <cp:lastPrinted>2013-06-11T11:45:00Z</cp:lastPrinted>
  <dcterms:created xsi:type="dcterms:W3CDTF">2013-06-04T06:48:00Z</dcterms:created>
  <dcterms:modified xsi:type="dcterms:W3CDTF">2013-06-11T11:47:00Z</dcterms:modified>
</cp:coreProperties>
</file>